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2"/>
      </w:tblGrid>
      <w:tr w:rsidR="005D43F8" w:rsidRPr="005D43F8" w14:paraId="6D019B6E" w14:textId="77777777" w:rsidTr="00B413D5">
        <w:trPr>
          <w:trHeight w:val="3820"/>
        </w:trPr>
        <w:tc>
          <w:tcPr>
            <w:tcW w:w="11042" w:type="dxa"/>
          </w:tcPr>
          <w:p w14:paraId="390B0B0C" w14:textId="77777777" w:rsidR="00040C83" w:rsidRPr="00B413D5" w:rsidRDefault="00BC3B3B" w:rsidP="00040C83">
            <w:pPr>
              <w:spacing w:after="0"/>
              <w:rPr>
                <w:rFonts w:ascii="Trebuchet MS" w:eastAsia="Calibri" w:hAnsi="Trebuchet MS" w:cs="Times New Roman"/>
                <w:b/>
                <w:color w:val="1F4E79"/>
                <w:sz w:val="16"/>
                <w:szCs w:val="16"/>
              </w:rPr>
            </w:pPr>
            <w:r>
              <w:rPr>
                <w:rFonts w:ascii="Trebuchet MS" w:eastAsia="Calibri" w:hAnsi="Trebuchet MS" w:cs="Times New Roman"/>
                <w:b/>
                <w:color w:val="1F4E79"/>
                <w:sz w:val="18"/>
              </w:rPr>
              <w:t xml:space="preserve"> </w:t>
            </w:r>
            <w:r w:rsidRPr="00B413D5">
              <w:rPr>
                <w:rFonts w:ascii="Trebuchet MS" w:eastAsia="Calibri" w:hAnsi="Trebuchet MS" w:cs="Times New Roman"/>
                <w:b/>
                <w:color w:val="1F4E79"/>
                <w:sz w:val="17"/>
                <w:szCs w:val="17"/>
              </w:rPr>
              <w:t xml:space="preserve"> </w:t>
            </w:r>
            <w:r w:rsidR="00040C83" w:rsidRPr="00B413D5">
              <w:rPr>
                <w:rFonts w:ascii="Trebuchet MS" w:eastAsia="Calibri" w:hAnsi="Trebuchet MS" w:cs="Times New Roman"/>
                <w:b/>
                <w:color w:val="1F4E79"/>
                <w:sz w:val="16"/>
                <w:szCs w:val="16"/>
              </w:rPr>
              <w:t xml:space="preserve">PROIECT COFINANȚAT DE UNIUNEA EUROPEANĂ DIN FONDUL EUROPEAN STRUCTURAL ȘI DE INVESTIȚII PRIN </w:t>
            </w:r>
          </w:p>
          <w:tbl>
            <w:tblPr>
              <w:tblStyle w:val="TableGrid"/>
              <w:tblW w:w="10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48"/>
              <w:gridCol w:w="8477"/>
            </w:tblGrid>
            <w:tr w:rsidR="00040C83" w:rsidRPr="00B413D5" w14:paraId="40097BE4" w14:textId="77777777" w:rsidTr="00B413D5">
              <w:trPr>
                <w:trHeight w:val="162"/>
              </w:trPr>
              <w:tc>
                <w:tcPr>
                  <w:tcW w:w="10825" w:type="dxa"/>
                  <w:gridSpan w:val="2"/>
                </w:tcPr>
                <w:p w14:paraId="77B39935" w14:textId="77777777" w:rsidR="00040C83" w:rsidRPr="00B413D5" w:rsidRDefault="00040C83" w:rsidP="00040C83">
                  <w:pPr>
                    <w:spacing w:after="0"/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</w:pPr>
                  <w:r w:rsidRPr="00B413D5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PROGRAMUL OPERAȚIONAL CAPITAL UMAN 2014-2020</w:t>
                  </w:r>
                </w:p>
              </w:tc>
            </w:tr>
            <w:tr w:rsidR="00040C83" w:rsidRPr="00B413D5" w14:paraId="6A604740" w14:textId="77777777" w:rsidTr="009E23E1">
              <w:trPr>
                <w:trHeight w:val="234"/>
              </w:trPr>
              <w:tc>
                <w:tcPr>
                  <w:tcW w:w="2348" w:type="dxa"/>
                </w:tcPr>
                <w:p w14:paraId="46E2BA8F" w14:textId="77777777" w:rsidR="002405DD" w:rsidRPr="00B413D5" w:rsidRDefault="000A7AD4" w:rsidP="009E23E1">
                  <w:pPr>
                    <w:spacing w:after="0"/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</w:pPr>
                  <w:proofErr w:type="spellStart"/>
                  <w:r w:rsidRPr="00B413D5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Axa</w:t>
                  </w:r>
                  <w:proofErr w:type="spellEnd"/>
                  <w:r w:rsidR="00040C83" w:rsidRPr="00B413D5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040C83" w:rsidRPr="00B413D5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prioritară</w:t>
                  </w:r>
                  <w:proofErr w:type="spellEnd"/>
                </w:p>
                <w:p w14:paraId="2033111D" w14:textId="77777777" w:rsidR="00595201" w:rsidRDefault="00595201" w:rsidP="009E23E1">
                  <w:pPr>
                    <w:spacing w:after="0"/>
                    <w:rPr>
                      <w:rFonts w:ascii="Trebuchet MS" w:hAnsi="Trebuchet MS" w:cs="Calibri,Bold"/>
                      <w:b/>
                      <w:bCs/>
                      <w:color w:val="1F4E79"/>
                      <w:sz w:val="16"/>
                      <w:szCs w:val="16"/>
                      <w:lang w:val="en-GB"/>
                    </w:rPr>
                  </w:pPr>
                </w:p>
                <w:p w14:paraId="62244F6A" w14:textId="77777777" w:rsidR="00595201" w:rsidRDefault="00595201" w:rsidP="009E23E1">
                  <w:pPr>
                    <w:spacing w:after="0"/>
                    <w:rPr>
                      <w:rFonts w:ascii="Trebuchet MS" w:hAnsi="Trebuchet MS" w:cs="Calibri,Bold"/>
                      <w:b/>
                      <w:bCs/>
                      <w:color w:val="1F4E79"/>
                      <w:sz w:val="16"/>
                      <w:szCs w:val="16"/>
                      <w:lang w:val="en-GB"/>
                    </w:rPr>
                  </w:pPr>
                </w:p>
                <w:p w14:paraId="031BECE6" w14:textId="77777777" w:rsidR="00B413D5" w:rsidRPr="00B413D5" w:rsidRDefault="002405DD" w:rsidP="009E23E1">
                  <w:pPr>
                    <w:spacing w:after="0"/>
                    <w:rPr>
                      <w:rFonts w:ascii="Trebuchet MS" w:eastAsia="Calibri" w:hAnsi="Trebuchet MS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B413D5">
                    <w:rPr>
                      <w:rFonts w:ascii="Trebuchet MS" w:hAnsi="Trebuchet MS" w:cs="Calibri,Bold"/>
                      <w:b/>
                      <w:bCs/>
                      <w:color w:val="1F4E79"/>
                      <w:sz w:val="16"/>
                      <w:szCs w:val="16"/>
                      <w:lang w:val="en-GB"/>
                    </w:rPr>
                    <w:t>Obiectivul</w:t>
                  </w:r>
                  <w:proofErr w:type="spellEnd"/>
                  <w:r w:rsidRPr="00B413D5">
                    <w:rPr>
                      <w:rFonts w:ascii="Trebuchet MS" w:hAnsi="Trebuchet MS" w:cs="Calibri,Bold"/>
                      <w:b/>
                      <w:bCs/>
                      <w:color w:val="1F4E79"/>
                      <w:sz w:val="16"/>
                      <w:szCs w:val="16"/>
                      <w:lang w:val="en-GB"/>
                    </w:rPr>
                    <w:t xml:space="preserve"> specific </w:t>
                  </w:r>
                  <w:r w:rsidR="00B413D5" w:rsidRPr="00B413D5">
                    <w:rPr>
                      <w:rFonts w:ascii="Trebuchet MS" w:hAnsi="Trebuchet MS" w:cs="Calibri,Bold"/>
                      <w:b/>
                      <w:bCs/>
                      <w:color w:val="1F4E79"/>
                      <w:sz w:val="16"/>
                      <w:szCs w:val="16"/>
                      <w:lang w:val="en-GB"/>
                    </w:rPr>
                    <w:t xml:space="preserve">  </w:t>
                  </w:r>
                </w:p>
              </w:tc>
              <w:tc>
                <w:tcPr>
                  <w:tcW w:w="8476" w:type="dxa"/>
                  <w:vAlign w:val="center"/>
                </w:tcPr>
                <w:p w14:paraId="615BEB13" w14:textId="1994D155" w:rsidR="009E23E1" w:rsidRPr="00B413D5" w:rsidRDefault="00595201" w:rsidP="009E23E1">
                  <w:pPr>
                    <w:spacing w:after="0" w:line="240" w:lineRule="auto"/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5.</w:t>
                  </w:r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Reducerea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numărului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de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comunități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marginalizate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aflate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în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risc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de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sărăcie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și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excluziune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socială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din zona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rurală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și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orașe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cu o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populație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de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până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la 20.000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locuitori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prin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implementarea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de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măsuri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/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operațiuni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integrate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în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contextul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mecanismului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de DLRC.</w:t>
                  </w:r>
                </w:p>
                <w:p w14:paraId="1E562899" w14:textId="084BF1E1" w:rsidR="002405DD" w:rsidRPr="00496824" w:rsidRDefault="00595201" w:rsidP="00595201">
                  <w:pPr>
                    <w:spacing w:after="0" w:line="240" w:lineRule="auto"/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</w:pPr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2</w:t>
                  </w:r>
                  <w:r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.</w:t>
                  </w:r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Reducerea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numărului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de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comunități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marginalizate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aflate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în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risc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de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sărăcie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și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excluziune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socială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din zona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rurală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și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orașe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cu o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populație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de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până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la 20.000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locuitori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prin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implementarea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de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măsuri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/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operațiuni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integrate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în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contextul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mecanismului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de DLRC.</w:t>
                  </w:r>
                </w:p>
              </w:tc>
            </w:tr>
            <w:tr w:rsidR="00040C83" w:rsidRPr="00B413D5" w14:paraId="46A1029C" w14:textId="77777777" w:rsidTr="009E23E1">
              <w:trPr>
                <w:trHeight w:val="63"/>
              </w:trPr>
              <w:tc>
                <w:tcPr>
                  <w:tcW w:w="2348" w:type="dxa"/>
                </w:tcPr>
                <w:p w14:paraId="0A9A6202" w14:textId="77777777" w:rsidR="00040C83" w:rsidRPr="00B413D5" w:rsidRDefault="00040C83" w:rsidP="009E23E1">
                  <w:pPr>
                    <w:spacing w:after="0"/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</w:pPr>
                  <w:proofErr w:type="spellStart"/>
                  <w:r w:rsidRPr="00B413D5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Titlu</w:t>
                  </w:r>
                  <w:proofErr w:type="spellEnd"/>
                  <w:r w:rsidRPr="00B413D5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B413D5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proiect</w:t>
                  </w:r>
                  <w:proofErr w:type="spellEnd"/>
                </w:p>
              </w:tc>
              <w:tc>
                <w:tcPr>
                  <w:tcW w:w="8476" w:type="dxa"/>
                  <w:vAlign w:val="center"/>
                </w:tcPr>
                <w:p w14:paraId="5FAE8E96" w14:textId="5CAB4F99" w:rsidR="00040C83" w:rsidRPr="00B413D5" w:rsidRDefault="00595201" w:rsidP="009E23E1">
                  <w:pPr>
                    <w:spacing w:after="0" w:line="240" w:lineRule="auto"/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</w:pPr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SEO Giurgiu -Social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Educație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Ocupare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pentru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reducerea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saraciei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si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excluziunii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sociale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prin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măsuri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integrate</w:t>
                  </w:r>
                </w:p>
              </w:tc>
            </w:tr>
            <w:tr w:rsidR="00040C83" w:rsidRPr="00B413D5" w14:paraId="3B08B8F5" w14:textId="77777777" w:rsidTr="00B413D5">
              <w:trPr>
                <w:trHeight w:val="162"/>
              </w:trPr>
              <w:tc>
                <w:tcPr>
                  <w:tcW w:w="2348" w:type="dxa"/>
                </w:tcPr>
                <w:p w14:paraId="29EDE6A7" w14:textId="77777777" w:rsidR="00040C83" w:rsidRPr="00B413D5" w:rsidRDefault="00040C83" w:rsidP="009E23E1">
                  <w:pPr>
                    <w:spacing w:after="0"/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</w:pPr>
                  <w:r w:rsidRPr="00B413D5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Nr. contract </w:t>
                  </w:r>
                  <w:proofErr w:type="spellStart"/>
                  <w:r w:rsidRPr="00B413D5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finanțare</w:t>
                  </w:r>
                  <w:proofErr w:type="spellEnd"/>
                </w:p>
              </w:tc>
              <w:tc>
                <w:tcPr>
                  <w:tcW w:w="8476" w:type="dxa"/>
                  <w:vAlign w:val="center"/>
                </w:tcPr>
                <w:p w14:paraId="26B64F30" w14:textId="35BC6032" w:rsidR="00040C83" w:rsidRPr="00B413D5" w:rsidRDefault="00595201" w:rsidP="009E23E1">
                  <w:pPr>
                    <w:spacing w:after="0" w:line="240" w:lineRule="auto"/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</w:pPr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POCU/303/5/2/130306</w:t>
                  </w:r>
                </w:p>
              </w:tc>
            </w:tr>
          </w:tbl>
          <w:p w14:paraId="58AC64A5" w14:textId="77777777" w:rsidR="005D43F8" w:rsidRDefault="005D43F8" w:rsidP="005D43F8">
            <w:pPr>
              <w:spacing w:after="0" w:line="276" w:lineRule="auto"/>
              <w:jc w:val="both"/>
              <w:rPr>
                <w:rFonts w:ascii="Trebuchet MS" w:eastAsia="Calibri" w:hAnsi="Trebuchet MS" w:cs="Times New Roman"/>
                <w:b/>
                <w:color w:val="1F4E79"/>
                <w:sz w:val="18"/>
                <w:szCs w:val="18"/>
                <w:lang w:val="en-US"/>
              </w:rPr>
            </w:pPr>
          </w:p>
          <w:p w14:paraId="689DFF61" w14:textId="77777777" w:rsidR="00496824" w:rsidRDefault="00496824" w:rsidP="005D43F8">
            <w:pPr>
              <w:spacing w:after="0" w:line="276" w:lineRule="auto"/>
              <w:jc w:val="both"/>
              <w:rPr>
                <w:rFonts w:ascii="Trebuchet MS" w:eastAsia="Calibri" w:hAnsi="Trebuchet MS" w:cs="Times New Roman"/>
                <w:b/>
                <w:color w:val="1F4E79"/>
                <w:sz w:val="18"/>
                <w:szCs w:val="18"/>
                <w:lang w:val="en-US"/>
              </w:rPr>
            </w:pPr>
          </w:p>
          <w:p w14:paraId="105B2C98" w14:textId="77777777" w:rsidR="00496824" w:rsidRDefault="00496824" w:rsidP="005D43F8">
            <w:pPr>
              <w:spacing w:after="0" w:line="276" w:lineRule="auto"/>
              <w:jc w:val="both"/>
              <w:rPr>
                <w:rFonts w:ascii="Trebuchet MS" w:eastAsia="Calibri" w:hAnsi="Trebuchet MS" w:cs="Times New Roman"/>
                <w:b/>
                <w:color w:val="1F4E79"/>
                <w:sz w:val="18"/>
                <w:szCs w:val="18"/>
                <w:lang w:val="en-US"/>
              </w:rPr>
            </w:pPr>
          </w:p>
          <w:p w14:paraId="14CA7C78" w14:textId="77777777" w:rsidR="00B413D5" w:rsidRDefault="00B413D5" w:rsidP="00B413D5">
            <w:pPr>
              <w:spacing w:after="0" w:line="276" w:lineRule="auto"/>
              <w:jc w:val="center"/>
              <w:rPr>
                <w:rFonts w:ascii="Trebuchet MS" w:eastAsia="Calibri" w:hAnsi="Trebuchet MS" w:cs="Times New Roman"/>
                <w:b/>
                <w:sz w:val="48"/>
                <w:szCs w:val="48"/>
                <w:lang w:val="en-US"/>
              </w:rPr>
            </w:pPr>
            <w:r w:rsidRPr="00496824">
              <w:rPr>
                <w:rFonts w:ascii="Trebuchet MS" w:eastAsia="Calibri" w:hAnsi="Trebuchet MS" w:cs="Times New Roman"/>
                <w:b/>
                <w:sz w:val="48"/>
                <w:szCs w:val="48"/>
                <w:lang w:val="en-US"/>
              </w:rPr>
              <w:t>COMUNICAT DE PRESĂ</w:t>
            </w:r>
          </w:p>
          <w:p w14:paraId="68E4E617" w14:textId="593FDF7E" w:rsidR="000A63A8" w:rsidRPr="000A63A8" w:rsidRDefault="000A63A8" w:rsidP="00B413D5">
            <w:pPr>
              <w:spacing w:after="0" w:line="276" w:lineRule="auto"/>
              <w:jc w:val="center"/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</w:pPr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SEO Giurgiu -Social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Educație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Ocupare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pentru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reducerea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saraciei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si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excluziunii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sociale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prin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măsuri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integrate</w:t>
            </w:r>
          </w:p>
          <w:p w14:paraId="3715B261" w14:textId="23EA36D5" w:rsidR="00B413D5" w:rsidRPr="00B413D5" w:rsidRDefault="00E16ABE" w:rsidP="00B413D5">
            <w:pPr>
              <w:spacing w:after="0" w:line="240" w:lineRule="auto"/>
              <w:jc w:val="right"/>
              <w:rPr>
                <w:rFonts w:ascii="Trebuchet MS" w:eastAsia="Calibri" w:hAnsi="Trebuchet MS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sz w:val="32"/>
                <w:szCs w:val="32"/>
                <w:lang w:val="en-US"/>
              </w:rPr>
              <w:t>0</w:t>
            </w:r>
            <w:r w:rsidR="0033371B">
              <w:rPr>
                <w:rFonts w:ascii="Trebuchet MS" w:eastAsia="Calibri" w:hAnsi="Trebuchet MS" w:cs="Times New Roman"/>
                <w:b/>
                <w:sz w:val="32"/>
                <w:szCs w:val="32"/>
                <w:lang w:val="en-US"/>
              </w:rPr>
              <w:t>3</w:t>
            </w:r>
            <w:r w:rsidR="00595201">
              <w:rPr>
                <w:rFonts w:ascii="Trebuchet MS" w:eastAsia="Calibri" w:hAnsi="Trebuchet MS" w:cs="Times New Roman"/>
                <w:b/>
                <w:sz w:val="32"/>
                <w:szCs w:val="32"/>
                <w:lang w:val="en-US"/>
              </w:rPr>
              <w:t>.</w:t>
            </w:r>
            <w:r>
              <w:rPr>
                <w:rFonts w:ascii="Trebuchet MS" w:eastAsia="Calibri" w:hAnsi="Trebuchet MS" w:cs="Times New Roman"/>
                <w:b/>
                <w:sz w:val="32"/>
                <w:szCs w:val="32"/>
                <w:lang w:val="en-US"/>
              </w:rPr>
              <w:t>0</w:t>
            </w:r>
            <w:r w:rsidR="0033371B">
              <w:rPr>
                <w:rFonts w:ascii="Trebuchet MS" w:eastAsia="Calibri" w:hAnsi="Trebuchet MS" w:cs="Times New Roman"/>
                <w:b/>
                <w:sz w:val="32"/>
                <w:szCs w:val="32"/>
                <w:lang w:val="en-US"/>
              </w:rPr>
              <w:t>8</w:t>
            </w:r>
            <w:r w:rsidR="00595201">
              <w:rPr>
                <w:rFonts w:ascii="Trebuchet MS" w:eastAsia="Calibri" w:hAnsi="Trebuchet MS" w:cs="Times New Roman"/>
                <w:b/>
                <w:sz w:val="32"/>
                <w:szCs w:val="32"/>
                <w:lang w:val="en-US"/>
              </w:rPr>
              <w:t>.202</w:t>
            </w:r>
            <w:r>
              <w:rPr>
                <w:rFonts w:ascii="Trebuchet MS" w:eastAsia="Calibri" w:hAnsi="Trebuchet MS" w:cs="Times New Roman"/>
                <w:b/>
                <w:sz w:val="32"/>
                <w:szCs w:val="32"/>
                <w:lang w:val="en-US"/>
              </w:rPr>
              <w:t>1</w:t>
            </w:r>
          </w:p>
          <w:p w14:paraId="1586BCB1" w14:textId="77777777" w:rsidR="00F64E18" w:rsidRPr="00F64E18" w:rsidRDefault="00F64E18" w:rsidP="00595201">
            <w:pPr>
              <w:spacing w:after="0" w:line="276" w:lineRule="auto"/>
              <w:jc w:val="center"/>
              <w:rPr>
                <w:rFonts w:ascii="Trebuchet MS" w:eastAsia="Calibri" w:hAnsi="Trebuchet MS" w:cs="Times New Roman"/>
                <w:b/>
                <w:sz w:val="10"/>
                <w:szCs w:val="10"/>
                <w:lang w:val="en-US"/>
              </w:rPr>
            </w:pPr>
          </w:p>
        </w:tc>
      </w:tr>
    </w:tbl>
    <w:p w14:paraId="71B4AF96" w14:textId="5FBA4C60" w:rsidR="00D77F3E" w:rsidRDefault="000A63A8" w:rsidP="0033371B">
      <w:pPr>
        <w:spacing w:after="0" w:line="240" w:lineRule="auto"/>
        <w:ind w:firstLine="709"/>
        <w:jc w:val="both"/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</w:pPr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SC MEDICAMED MARKET 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în</w:t>
      </w:r>
      <w:proofErr w:type="spellEnd"/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calitate</w:t>
      </w:r>
      <w:proofErr w:type="spellEnd"/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de </w:t>
      </w:r>
      <w:r w:rsidR="00CA6F7E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Solicitant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r w:rsid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publica Lista de </w:t>
      </w:r>
      <w:proofErr w:type="spellStart"/>
      <w:r w:rsid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castigatori</w:t>
      </w:r>
      <w:proofErr w:type="spellEnd"/>
      <w:r w:rsid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si</w:t>
      </w:r>
      <w:proofErr w:type="spellEnd"/>
      <w:r w:rsid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reserve </w:t>
      </w:r>
      <w:proofErr w:type="spellStart"/>
      <w:r w:rsid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aferenta</w:t>
      </w:r>
      <w:proofErr w:type="spellEnd"/>
      <w:r w:rsid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Concurs</w:t>
      </w:r>
      <w:r w:rsid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ului</w:t>
      </w:r>
      <w:proofErr w:type="spellEnd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de </w:t>
      </w:r>
      <w:proofErr w:type="spellStart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idei</w:t>
      </w:r>
      <w:proofErr w:type="spellEnd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de </w:t>
      </w:r>
      <w:proofErr w:type="spellStart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afaceri</w:t>
      </w:r>
      <w:proofErr w:type="spellEnd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prin</w:t>
      </w:r>
      <w:proofErr w:type="spellEnd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care</w:t>
      </w:r>
      <w:r w:rsid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se </w:t>
      </w:r>
      <w:proofErr w:type="spellStart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vor</w:t>
      </w:r>
      <w:proofErr w:type="spellEnd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acorda</w:t>
      </w:r>
      <w:proofErr w:type="spellEnd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micro-</w:t>
      </w:r>
      <w:proofErr w:type="spellStart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granturi</w:t>
      </w:r>
      <w:proofErr w:type="spellEnd"/>
      <w:r w:rsid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in </w:t>
      </w:r>
      <w:proofErr w:type="spellStart"/>
      <w:r w:rsid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cadrul</w:t>
      </w:r>
      <w:proofErr w:type="spellEnd"/>
      <w:r w:rsid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proiectului</w:t>
      </w:r>
      <w:proofErr w:type="spellEnd"/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 </w:t>
      </w:r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SEO Giurgiu -Social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Educație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Ocupare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pentru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reducerea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saraciei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excluziunii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sociale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prin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măsuri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integrate</w:t>
      </w:r>
      <w:r w:rsidR="00160EE4" w:rsidRPr="00496824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, </w:t>
      </w:r>
      <w:r w:rsidRPr="000A63A8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POCU/303/5/2/130306</w:t>
      </w:r>
      <w:r w:rsidR="009E0E10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, </w:t>
      </w:r>
      <w:proofErr w:type="spellStart"/>
      <w:r w:rsidR="00B413D5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vizează</w:t>
      </w:r>
      <w:proofErr w:type="spellEnd"/>
      <w:r w:rsidR="00B413D5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82590A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regiunea</w:t>
      </w:r>
      <w:proofErr w:type="spellEnd"/>
      <w:r w:rsidR="0082590A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de </w:t>
      </w:r>
      <w:proofErr w:type="spellStart"/>
      <w:r w:rsidR="0082590A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implementare</w:t>
      </w:r>
      <w:proofErr w:type="spellEnd"/>
      <w:r w:rsidR="0082590A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Sud-</w:t>
      </w:r>
      <w:proofErr w:type="spellStart"/>
      <w:r w:rsidR="0082590A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Muntenia</w:t>
      </w:r>
      <w:proofErr w:type="spellEnd"/>
      <w:r w:rsidR="0082590A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,</w:t>
      </w:r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respectiv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teritoriul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r w:rsid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GAL</w:t>
      </w:r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-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ului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Asociatia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pentru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Dezvoltare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Rurala Giurgiu,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judetul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Giurgiu,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formata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din 16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comune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: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Izvoarele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Calugareni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Rasuceni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Gaujani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Stanesti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Gogosari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Putineiu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Stoenesti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Singureni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Schitu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Malu,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Vedea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Mihai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Bravu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Gostinu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Baneasa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Slobozia</w:t>
      </w:r>
      <w:r w:rsidR="00C119BC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.</w:t>
      </w:r>
    </w:p>
    <w:p w14:paraId="0910D87E" w14:textId="4320C5A1" w:rsidR="0033371B" w:rsidRDefault="0033371B" w:rsidP="0033371B">
      <w:pPr>
        <w:spacing w:after="0" w:line="240" w:lineRule="auto"/>
        <w:ind w:firstLine="709"/>
        <w:jc w:val="both"/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</w:pPr>
      <w:proofErr w:type="spellStart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În</w:t>
      </w:r>
      <w:proofErr w:type="spellEnd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cadrul</w:t>
      </w:r>
      <w:proofErr w:type="spellEnd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activității</w:t>
      </w:r>
      <w:proofErr w:type="spellEnd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au </w:t>
      </w:r>
      <w:proofErr w:type="spellStart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fost</w:t>
      </w:r>
      <w:proofErr w:type="spellEnd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depuse</w:t>
      </w:r>
      <w:proofErr w:type="spellEnd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1</w:t>
      </w:r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3</w:t>
      </w:r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planuri</w:t>
      </w:r>
      <w:proofErr w:type="spellEnd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de </w:t>
      </w:r>
      <w:proofErr w:type="spellStart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afaceri</w:t>
      </w:r>
      <w:proofErr w:type="spellEnd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și</w:t>
      </w:r>
      <w:proofErr w:type="spellEnd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au </w:t>
      </w:r>
      <w:proofErr w:type="spellStart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fost</w:t>
      </w:r>
      <w:proofErr w:type="spellEnd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selectate</w:t>
      </w:r>
      <w:proofErr w:type="spellEnd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pentru</w:t>
      </w:r>
      <w:proofErr w:type="spellEnd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finanțare</w:t>
      </w:r>
      <w:proofErr w:type="spellEnd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10 </w:t>
      </w:r>
      <w:proofErr w:type="spellStart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proiecte</w:t>
      </w:r>
      <w:proofErr w:type="spellEnd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cu o </w:t>
      </w:r>
      <w:proofErr w:type="spellStart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valoare</w:t>
      </w:r>
      <w:proofErr w:type="spellEnd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totală</w:t>
      </w:r>
      <w:proofErr w:type="spellEnd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în</w:t>
      </w:r>
      <w:proofErr w:type="spellEnd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valoare</w:t>
      </w:r>
      <w:proofErr w:type="spellEnd"/>
      <w:r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de 1,161,000.00 lei.</w:t>
      </w:r>
    </w:p>
    <w:p w14:paraId="31ACBBA1" w14:textId="295DCE24" w:rsidR="00E16ABE" w:rsidRPr="00496824" w:rsidRDefault="00E16ABE" w:rsidP="000A63A8">
      <w:pPr>
        <w:spacing w:after="0" w:line="240" w:lineRule="auto"/>
        <w:jc w:val="both"/>
        <w:rPr>
          <w:rFonts w:ascii="Trebuchet MS" w:eastAsia="Times New Roman" w:hAnsi="Trebuchet MS" w:cs="Segoe UI"/>
          <w:i/>
          <w:iCs/>
          <w:color w:val="000000"/>
          <w:sz w:val="24"/>
          <w:szCs w:val="24"/>
          <w:lang w:val="en-US" w:eastAsia="en-GB"/>
        </w:rPr>
      </w:pPr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         </w:t>
      </w:r>
      <w:r w:rsidR="0033371B"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Lista </w:t>
      </w:r>
      <w:proofErr w:type="spellStart"/>
      <w:r w:rsidR="0033371B"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finală</w:t>
      </w:r>
      <w:proofErr w:type="spellEnd"/>
      <w:r w:rsidR="0033371B"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cu </w:t>
      </w:r>
      <w:proofErr w:type="spellStart"/>
      <w:r w:rsidR="0033371B"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planurile</w:t>
      </w:r>
      <w:proofErr w:type="spellEnd"/>
      <w:r w:rsidR="0033371B"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de </w:t>
      </w:r>
      <w:proofErr w:type="spellStart"/>
      <w:r w:rsidR="0033371B"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afaceri</w:t>
      </w:r>
      <w:proofErr w:type="spellEnd"/>
      <w:r w:rsidR="0033371B"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33371B"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câștigătoare</w:t>
      </w:r>
      <w:proofErr w:type="spellEnd"/>
      <w:r w:rsidR="0033371B"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33371B"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și</w:t>
      </w:r>
      <w:proofErr w:type="spellEnd"/>
      <w:r w:rsidR="0033371B"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planurile</w:t>
      </w:r>
      <w:proofErr w:type="spellEnd"/>
      <w:r w:rsidR="0033371B"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de </w:t>
      </w:r>
      <w:proofErr w:type="spellStart"/>
      <w:r w:rsidR="0033371B" w:rsidRP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rezervă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se </w:t>
      </w:r>
      <w:proofErr w:type="spellStart"/>
      <w:r w:rsidR="0033371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re</w:t>
      </w:r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gasesc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pe site-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ul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proiectului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hyperlink r:id="rId7" w:history="1">
        <w:r w:rsidRPr="001069CF">
          <w:rPr>
            <w:rStyle w:val="Hyperlink"/>
            <w:rFonts w:ascii="Trebuchet MS" w:eastAsia="Times New Roman" w:hAnsi="Trebuchet MS" w:cs="Segoe UI"/>
            <w:sz w:val="24"/>
            <w:szCs w:val="24"/>
            <w:lang w:val="en-US" w:eastAsia="en-GB"/>
          </w:rPr>
          <w:t>https://www.facebook.com/seo.giurgiu/</w:t>
        </w:r>
      </w:hyperlink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si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pe site-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ul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hyperlink r:id="rId8" w:history="1">
        <w:r w:rsidR="00861E29" w:rsidRPr="00492367">
          <w:rPr>
            <w:rStyle w:val="Hyperlink"/>
            <w:rFonts w:ascii="Trebuchet MS" w:eastAsia="Times New Roman" w:hAnsi="Trebuchet MS" w:cs="Segoe UI"/>
            <w:sz w:val="24"/>
            <w:szCs w:val="24"/>
            <w:lang w:val="en-US" w:eastAsia="en-GB"/>
          </w:rPr>
          <w:t>www.medicamed.ro</w:t>
        </w:r>
      </w:hyperlink>
      <w:r w:rsidR="00861E29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. </w:t>
      </w:r>
    </w:p>
    <w:p w14:paraId="1235808F" w14:textId="77777777" w:rsidR="00406635" w:rsidRPr="00496824" w:rsidRDefault="00406635" w:rsidP="00C708AE">
      <w:pPr>
        <w:spacing w:after="0" w:line="240" w:lineRule="auto"/>
        <w:ind w:firstLine="709"/>
        <w:jc w:val="both"/>
        <w:rPr>
          <w:rFonts w:ascii="Trebuchet MS" w:eastAsia="Times New Roman" w:hAnsi="Trebuchet MS" w:cs="Segoe UI"/>
          <w:color w:val="000000"/>
          <w:sz w:val="24"/>
          <w:szCs w:val="24"/>
          <w:lang w:val="en-GB" w:eastAsia="en-GB"/>
        </w:rPr>
      </w:pPr>
    </w:p>
    <w:p w14:paraId="07493472" w14:textId="34D92F74" w:rsidR="00D77F3E" w:rsidRPr="00496824" w:rsidRDefault="00E16ABE" w:rsidP="00D77F3E">
      <w:pPr>
        <w:spacing w:after="0" w:line="240" w:lineRule="auto"/>
        <w:ind w:firstLine="720"/>
        <w:jc w:val="both"/>
        <w:rPr>
          <w:rFonts w:ascii="Segoe UI" w:eastAsia="Times New Roman" w:hAnsi="Segoe UI" w:cs="Segoe UI"/>
          <w:color w:val="000000"/>
          <w:sz w:val="24"/>
          <w:szCs w:val="24"/>
          <w:lang w:val="en-GB" w:eastAsia="en-GB"/>
        </w:rPr>
      </w:pPr>
      <w:r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Proiectul este i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 xml:space="preserve">mplementat </w:t>
      </w:r>
      <w:r w:rsidR="00CA6F7E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de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 </w:t>
      </w:r>
      <w:r w:rsidR="00406635">
        <w:rPr>
          <w:rFonts w:ascii="Trebuchet MS" w:eastAsia="Times New Roman" w:hAnsi="Trebuchet MS" w:cs="Segoe UI"/>
          <w:i/>
          <w:iCs/>
          <w:color w:val="000000"/>
          <w:sz w:val="24"/>
          <w:szCs w:val="24"/>
          <w:lang w:eastAsia="en-GB"/>
        </w:rPr>
        <w:t>SC MEDICAMED MARKET SRL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, în parteneriat cu</w:t>
      </w:r>
      <w:r w:rsidR="00160EE4" w:rsidRPr="00496824">
        <w:rPr>
          <w:rFonts w:ascii="Trebuchet MS" w:eastAsia="Times New Roman" w:hAnsi="Trebuchet MS" w:cs="Segoe UI"/>
          <w:i/>
          <w:color w:val="000000"/>
          <w:sz w:val="24"/>
          <w:szCs w:val="24"/>
          <w:lang w:eastAsia="en-GB"/>
        </w:rPr>
        <w:t xml:space="preserve"> </w:t>
      </w:r>
      <w:r w:rsidR="00406635">
        <w:rPr>
          <w:rFonts w:ascii="Trebuchet MS" w:hAnsi="Trebuchet MS" w:cs="Arial"/>
          <w:bCs/>
          <w:i/>
          <w:sz w:val="24"/>
          <w:szCs w:val="24"/>
          <w:lang w:val="en-GB"/>
        </w:rPr>
        <w:t>SC MEDILINE EXIM</w:t>
      </w:r>
      <w:r w:rsidR="00160EE4" w:rsidRPr="00496824">
        <w:rPr>
          <w:rFonts w:ascii="Trebuchet MS" w:hAnsi="Trebuchet MS" w:cs="Arial"/>
          <w:bCs/>
          <w:i/>
          <w:sz w:val="24"/>
          <w:szCs w:val="24"/>
          <w:lang w:val="en-GB"/>
        </w:rPr>
        <w:t xml:space="preserve"> SRL</w:t>
      </w:r>
      <w:r w:rsidR="00160EE4" w:rsidRPr="00496824">
        <w:rPr>
          <w:rFonts w:ascii="Trebuchet MS" w:hAnsi="Trebuchet MS" w:cs="Arial"/>
          <w:b/>
          <w:bCs/>
          <w:sz w:val="24"/>
          <w:szCs w:val="24"/>
          <w:lang w:val="en-GB"/>
        </w:rPr>
        <w:t xml:space="preserve"> 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proiectul </w:t>
      </w:r>
      <w:r w:rsidR="00743833" w:rsidRPr="00496824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“</w:t>
      </w:r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SEO Giurgiu -Social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Educație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Ocupare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pentru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reducerea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saraciei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si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excluziunii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sociale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prin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măsuri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integrate</w:t>
      </w:r>
      <w:r w:rsidR="00743833" w:rsidRPr="00496824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”</w:t>
      </w:r>
      <w:r w:rsidR="00FE109A" w:rsidRPr="00496824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, </w:t>
      </w:r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POCU/303/5/2/130306</w:t>
      </w:r>
      <w:r w:rsidR="00FE109A" w:rsidRPr="00496824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,</w:t>
      </w:r>
      <w:r w:rsidR="003C4F68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 imple</w:t>
      </w:r>
      <w:r w:rsidR="00465B8A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 xml:space="preserve">mentat în perioada </w:t>
      </w:r>
      <w:r w:rsidR="00465B8A" w:rsidRPr="00496824">
        <w:rPr>
          <w:rFonts w:ascii="Trebuchet MS" w:eastAsia="Times New Roman" w:hAnsi="Trebuchet MS" w:cs="Segoe UI"/>
          <w:b/>
          <w:color w:val="000000"/>
          <w:sz w:val="24"/>
          <w:szCs w:val="24"/>
          <w:lang w:eastAsia="en-GB"/>
        </w:rPr>
        <w:t>2</w:t>
      </w:r>
      <w:r w:rsidR="00406635">
        <w:rPr>
          <w:rFonts w:ascii="Trebuchet MS" w:eastAsia="Times New Roman" w:hAnsi="Trebuchet MS" w:cs="Segoe UI"/>
          <w:b/>
          <w:color w:val="000000"/>
          <w:sz w:val="24"/>
          <w:szCs w:val="24"/>
          <w:lang w:eastAsia="en-GB"/>
        </w:rPr>
        <w:t>2.10.2020</w:t>
      </w:r>
      <w:r w:rsidR="00465B8A" w:rsidRPr="00496824">
        <w:rPr>
          <w:rFonts w:ascii="Trebuchet MS" w:eastAsia="Times New Roman" w:hAnsi="Trebuchet MS" w:cs="Segoe UI"/>
          <w:b/>
          <w:color w:val="000000"/>
          <w:sz w:val="24"/>
          <w:szCs w:val="24"/>
          <w:lang w:eastAsia="en-GB"/>
        </w:rPr>
        <w:t>-2</w:t>
      </w:r>
      <w:r w:rsidR="00406635">
        <w:rPr>
          <w:rFonts w:ascii="Trebuchet MS" w:eastAsia="Times New Roman" w:hAnsi="Trebuchet MS" w:cs="Segoe UI"/>
          <w:b/>
          <w:color w:val="000000"/>
          <w:sz w:val="24"/>
          <w:szCs w:val="24"/>
          <w:lang w:eastAsia="en-GB"/>
        </w:rPr>
        <w:t>2.09.2022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, cu o valoare totală de </w:t>
      </w:r>
      <w:r w:rsidR="004E72A7" w:rsidRPr="004E72A7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3.890.114,63</w:t>
      </w:r>
      <w:r w:rsidR="004E72A7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 xml:space="preserve"> 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 xml:space="preserve">lei și cu o valoare cofinanțare UE de </w:t>
      </w:r>
      <w:r w:rsidR="004E72A7" w:rsidRPr="004E72A7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3.565.975,99</w:t>
      </w:r>
      <w:r w:rsidR="004E72A7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 xml:space="preserve"> 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lei, fiind cofinanțat din Fondul European Structural și de Investiții prin </w:t>
      </w:r>
      <w:r w:rsidR="00D77F3E" w:rsidRPr="00496824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en-GB"/>
        </w:rPr>
        <w:t>Programul Operațional Capital Uman 2014-2020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.</w:t>
      </w:r>
    </w:p>
    <w:p w14:paraId="1E6D9CA2" w14:textId="77777777" w:rsidR="00D77F3E" w:rsidRPr="00496824" w:rsidRDefault="00D77F3E" w:rsidP="00D77F3E">
      <w:pPr>
        <w:spacing w:after="0" w:line="240" w:lineRule="auto"/>
        <w:ind w:firstLine="720"/>
        <w:jc w:val="both"/>
        <w:rPr>
          <w:rFonts w:ascii="Segoe UI" w:eastAsia="Times New Roman" w:hAnsi="Segoe UI" w:cs="Segoe UI"/>
          <w:color w:val="000000"/>
          <w:sz w:val="24"/>
          <w:szCs w:val="24"/>
          <w:lang w:val="en-GB" w:eastAsia="en-GB"/>
        </w:rPr>
      </w:pPr>
      <w:r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 </w:t>
      </w:r>
    </w:p>
    <w:p w14:paraId="6E1EB490" w14:textId="77777777" w:rsidR="00D77F3E" w:rsidRDefault="00D77F3E" w:rsidP="00D77F3E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</w:pPr>
      <w:r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Pentru mai multe informații privind proiectul, va rugăm să contactați:</w:t>
      </w:r>
    </w:p>
    <w:p w14:paraId="5973C499" w14:textId="4949F6B3" w:rsidR="004E72A7" w:rsidRPr="00496824" w:rsidRDefault="004E72A7" w:rsidP="00D77F3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val="en-GB" w:eastAsia="en-GB"/>
        </w:rPr>
      </w:pPr>
      <w:r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SC MEDICAMED MARKET SRL</w:t>
      </w:r>
    </w:p>
    <w:p w14:paraId="019FC00F" w14:textId="6AA522B6" w:rsidR="00D77F3E" w:rsidRDefault="00D77F3E" w:rsidP="00D77F3E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</w:pPr>
      <w:r w:rsidRPr="00496824">
        <w:rPr>
          <w:rFonts w:ascii="Trebuchet MS" w:eastAsia="Times New Roman" w:hAnsi="Trebuchet MS" w:cs="Segoe UI"/>
          <w:b/>
          <w:color w:val="000000"/>
          <w:sz w:val="24"/>
          <w:szCs w:val="24"/>
          <w:lang w:eastAsia="en-GB"/>
        </w:rPr>
        <w:t>E-mail:</w:t>
      </w:r>
      <w:r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 xml:space="preserve"> </w:t>
      </w:r>
      <w:hyperlink r:id="rId9" w:history="1">
        <w:r w:rsidR="004E72A7" w:rsidRPr="00DF6FD2">
          <w:rPr>
            <w:rStyle w:val="Hyperlink"/>
            <w:rFonts w:ascii="Trebuchet MS" w:eastAsia="Times New Roman" w:hAnsi="Trebuchet MS" w:cs="Segoe UI"/>
            <w:sz w:val="24"/>
            <w:szCs w:val="24"/>
            <w:lang w:eastAsia="en-GB"/>
          </w:rPr>
          <w:t>office@medicamed.ro</w:t>
        </w:r>
      </w:hyperlink>
      <w:r w:rsidR="004E72A7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 xml:space="preserve"> , </w:t>
      </w:r>
      <w:hyperlink r:id="rId10" w:history="1">
        <w:r w:rsidR="004E72A7" w:rsidRPr="00DF6FD2">
          <w:rPr>
            <w:rStyle w:val="Hyperlink"/>
            <w:rFonts w:ascii="Trebuchet MS" w:eastAsia="Times New Roman" w:hAnsi="Trebuchet MS" w:cs="Segoe UI"/>
            <w:sz w:val="24"/>
            <w:szCs w:val="24"/>
            <w:lang w:eastAsia="en-GB"/>
          </w:rPr>
          <w:t>mediline.exim@gmail.com</w:t>
        </w:r>
      </w:hyperlink>
      <w:r w:rsidR="004E72A7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 xml:space="preserve"> </w:t>
      </w:r>
    </w:p>
    <w:p w14:paraId="0E4E8830" w14:textId="77777777" w:rsidR="004E72A7" w:rsidRDefault="004E72A7" w:rsidP="00D77F3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val="en-GB" w:eastAsia="en-GB"/>
        </w:rPr>
      </w:pPr>
      <w:r w:rsidRPr="004E72A7">
        <w:rPr>
          <w:rFonts w:ascii="Segoe UI" w:eastAsia="Times New Roman" w:hAnsi="Segoe UI" w:cs="Segoe UI"/>
          <w:b/>
          <w:color w:val="000000"/>
          <w:sz w:val="24"/>
          <w:szCs w:val="24"/>
          <w:lang w:val="en-GB" w:eastAsia="en-GB"/>
        </w:rPr>
        <w:t>Facebook:</w:t>
      </w:r>
      <w:r w:rsidRPr="004E72A7">
        <w:rPr>
          <w:rFonts w:ascii="Segoe UI" w:eastAsia="Times New Roman" w:hAnsi="Segoe UI" w:cs="Segoe UI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  <w:lang w:val="en-GB" w:eastAsia="en-GB"/>
        </w:rPr>
        <w:t xml:space="preserve"> </w:t>
      </w:r>
    </w:p>
    <w:p w14:paraId="358A180E" w14:textId="75CB44F8" w:rsidR="004E72A7" w:rsidRPr="004E72A7" w:rsidRDefault="004E72A7" w:rsidP="00D77F3E">
      <w:pPr>
        <w:spacing w:after="0" w:line="240" w:lineRule="auto"/>
        <w:jc w:val="both"/>
        <w:rPr>
          <w:rFonts w:ascii="Segoe UI" w:eastAsia="Times New Roman" w:hAnsi="Segoe UI" w:cs="Segoe UI"/>
          <w:color w:val="0070C0"/>
          <w:sz w:val="24"/>
          <w:szCs w:val="24"/>
          <w:lang w:val="en-GB" w:eastAsia="en-GB"/>
        </w:rPr>
      </w:pPr>
      <w:r w:rsidRPr="004E72A7">
        <w:rPr>
          <w:rFonts w:ascii="Segoe UI" w:eastAsia="Times New Roman" w:hAnsi="Segoe UI" w:cs="Segoe UI"/>
          <w:color w:val="0070C0"/>
          <w:sz w:val="24"/>
          <w:szCs w:val="24"/>
          <w:lang w:val="en-GB" w:eastAsia="en-GB"/>
        </w:rPr>
        <w:t>https://www.facebook.com/SEO-Giurgiu-reducerea-saraciei-si-excluziunii-sociale-104212191753230</w:t>
      </w:r>
    </w:p>
    <w:p w14:paraId="6897A1C4" w14:textId="4A9599BB" w:rsidR="001404D1" w:rsidRPr="00496824" w:rsidRDefault="00D77F3E" w:rsidP="00CA6F7E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</w:pPr>
      <w:r w:rsidRPr="00496824">
        <w:rPr>
          <w:rFonts w:ascii="Trebuchet MS" w:eastAsia="Times New Roman" w:hAnsi="Trebuchet MS" w:cs="Segoe UI"/>
          <w:b/>
          <w:color w:val="000000"/>
          <w:sz w:val="24"/>
          <w:szCs w:val="24"/>
          <w:lang w:eastAsia="en-GB"/>
        </w:rPr>
        <w:t>Telefon:</w:t>
      </w:r>
      <w:r w:rsidR="004E72A7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 xml:space="preserve"> 0729.051.291</w:t>
      </w:r>
    </w:p>
    <w:sectPr w:rsidR="001404D1" w:rsidRPr="00496824" w:rsidSect="00496824">
      <w:headerReference w:type="default" r:id="rId11"/>
      <w:footerReference w:type="default" r:id="rId12"/>
      <w:pgSz w:w="12240" w:h="15840"/>
      <w:pgMar w:top="426" w:right="720" w:bottom="0" w:left="720" w:header="7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D2915" w14:textId="77777777" w:rsidR="00660EA0" w:rsidRDefault="00660EA0" w:rsidP="005D43F8">
      <w:pPr>
        <w:spacing w:after="0" w:line="240" w:lineRule="auto"/>
      </w:pPr>
      <w:r>
        <w:separator/>
      </w:r>
    </w:p>
  </w:endnote>
  <w:endnote w:type="continuationSeparator" w:id="0">
    <w:p w14:paraId="6F94CED8" w14:textId="77777777" w:rsidR="00660EA0" w:rsidRDefault="00660EA0" w:rsidP="005D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26B8" w14:textId="3606AD7C" w:rsidR="00A37EC4" w:rsidRDefault="00A37EC4" w:rsidP="00A37EC4">
    <w:pPr>
      <w:pStyle w:val="Footer"/>
      <w:jc w:val="center"/>
    </w:pPr>
  </w:p>
  <w:p w14:paraId="66AD5CA8" w14:textId="77777777" w:rsidR="00A37EC4" w:rsidRDefault="00A37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95372" w14:textId="77777777" w:rsidR="00660EA0" w:rsidRDefault="00660EA0" w:rsidP="005D43F8">
      <w:pPr>
        <w:spacing w:after="0" w:line="240" w:lineRule="auto"/>
      </w:pPr>
      <w:r>
        <w:separator/>
      </w:r>
    </w:p>
  </w:footnote>
  <w:footnote w:type="continuationSeparator" w:id="0">
    <w:p w14:paraId="32F65225" w14:textId="77777777" w:rsidR="00660EA0" w:rsidRDefault="00660EA0" w:rsidP="005D4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DAC4" w14:textId="77777777" w:rsidR="00496824" w:rsidRDefault="00496824" w:rsidP="005D43F8">
    <w:pPr>
      <w:pStyle w:val="Header"/>
    </w:pPr>
  </w:p>
  <w:p w14:paraId="68015DB4" w14:textId="77777777" w:rsidR="005D43F8" w:rsidRDefault="005D43F8" w:rsidP="005D43F8">
    <w:pPr>
      <w:pStyle w:val="Header"/>
    </w:pPr>
    <w:r>
      <w:rPr>
        <w:noProof/>
        <w:lang w:val="en-GB" w:eastAsia="en-GB"/>
      </w:rPr>
      <w:drawing>
        <wp:inline distT="0" distB="0" distL="0" distR="0" wp14:anchorId="234FFF2A" wp14:editId="4EFCA1CF">
          <wp:extent cx="971550" cy="771674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155" cy="78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val="en-GB" w:eastAsia="en-GB"/>
      </w:rPr>
      <w:drawing>
        <wp:inline distT="0" distB="0" distL="0" distR="0" wp14:anchorId="4CD85AD7" wp14:editId="2321BF60">
          <wp:extent cx="782320" cy="78232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425" cy="78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val="en-GB" w:eastAsia="en-GB"/>
      </w:rPr>
      <w:drawing>
        <wp:inline distT="0" distB="0" distL="0" distR="0" wp14:anchorId="60B79479" wp14:editId="7DC7D48C">
          <wp:extent cx="813298" cy="775970"/>
          <wp:effectExtent l="0" t="0" r="6350" b="508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S-2014-2020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5" cy="783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74ADB1" w14:textId="77777777" w:rsidR="005D43F8" w:rsidRDefault="005D43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EA"/>
    <w:rsid w:val="00040C83"/>
    <w:rsid w:val="0008291A"/>
    <w:rsid w:val="000A63A8"/>
    <w:rsid w:val="000A7AD4"/>
    <w:rsid w:val="000E5ADD"/>
    <w:rsid w:val="001376C9"/>
    <w:rsid w:val="001404D1"/>
    <w:rsid w:val="00160EE4"/>
    <w:rsid w:val="001A3883"/>
    <w:rsid w:val="001D10EE"/>
    <w:rsid w:val="001E7572"/>
    <w:rsid w:val="002405DD"/>
    <w:rsid w:val="002C5706"/>
    <w:rsid w:val="002D13DB"/>
    <w:rsid w:val="0033371B"/>
    <w:rsid w:val="00346ECF"/>
    <w:rsid w:val="003B6C16"/>
    <w:rsid w:val="003C1AEA"/>
    <w:rsid w:val="003C4F68"/>
    <w:rsid w:val="003C6211"/>
    <w:rsid w:val="003E057A"/>
    <w:rsid w:val="003E4F26"/>
    <w:rsid w:val="00406635"/>
    <w:rsid w:val="0041187A"/>
    <w:rsid w:val="00465B8A"/>
    <w:rsid w:val="00480BA0"/>
    <w:rsid w:val="00496824"/>
    <w:rsid w:val="004B66A7"/>
    <w:rsid w:val="004E72A7"/>
    <w:rsid w:val="004F4218"/>
    <w:rsid w:val="00570287"/>
    <w:rsid w:val="00595201"/>
    <w:rsid w:val="005A6195"/>
    <w:rsid w:val="005B04D3"/>
    <w:rsid w:val="005B5D62"/>
    <w:rsid w:val="005D43F8"/>
    <w:rsid w:val="006251DE"/>
    <w:rsid w:val="00644A40"/>
    <w:rsid w:val="006453D6"/>
    <w:rsid w:val="00660EA0"/>
    <w:rsid w:val="00682F2D"/>
    <w:rsid w:val="006C059D"/>
    <w:rsid w:val="006E1617"/>
    <w:rsid w:val="006E6E88"/>
    <w:rsid w:val="00715D47"/>
    <w:rsid w:val="00722B85"/>
    <w:rsid w:val="00730B86"/>
    <w:rsid w:val="00743833"/>
    <w:rsid w:val="0074715C"/>
    <w:rsid w:val="00753983"/>
    <w:rsid w:val="00761D10"/>
    <w:rsid w:val="007861CE"/>
    <w:rsid w:val="007D4B93"/>
    <w:rsid w:val="007F3ADC"/>
    <w:rsid w:val="0082590A"/>
    <w:rsid w:val="008269D8"/>
    <w:rsid w:val="00861E29"/>
    <w:rsid w:val="008E12DC"/>
    <w:rsid w:val="008E1DA6"/>
    <w:rsid w:val="00906544"/>
    <w:rsid w:val="0094626B"/>
    <w:rsid w:val="00965F26"/>
    <w:rsid w:val="009E0E10"/>
    <w:rsid w:val="009E23E1"/>
    <w:rsid w:val="00A37EC4"/>
    <w:rsid w:val="00A75436"/>
    <w:rsid w:val="00AA530B"/>
    <w:rsid w:val="00B132E4"/>
    <w:rsid w:val="00B413D5"/>
    <w:rsid w:val="00B649C3"/>
    <w:rsid w:val="00B7757C"/>
    <w:rsid w:val="00BA0121"/>
    <w:rsid w:val="00BB26BB"/>
    <w:rsid w:val="00BC3B3B"/>
    <w:rsid w:val="00BD4D73"/>
    <w:rsid w:val="00BE4BA2"/>
    <w:rsid w:val="00C119BC"/>
    <w:rsid w:val="00C33179"/>
    <w:rsid w:val="00C34361"/>
    <w:rsid w:val="00C50481"/>
    <w:rsid w:val="00C55AF0"/>
    <w:rsid w:val="00C574D6"/>
    <w:rsid w:val="00C708AE"/>
    <w:rsid w:val="00CA6F7E"/>
    <w:rsid w:val="00CD082C"/>
    <w:rsid w:val="00D14B40"/>
    <w:rsid w:val="00D32588"/>
    <w:rsid w:val="00D42037"/>
    <w:rsid w:val="00D77F3E"/>
    <w:rsid w:val="00D97CCA"/>
    <w:rsid w:val="00DE2A3C"/>
    <w:rsid w:val="00DF1D03"/>
    <w:rsid w:val="00E16ABE"/>
    <w:rsid w:val="00E27784"/>
    <w:rsid w:val="00E51F67"/>
    <w:rsid w:val="00E63077"/>
    <w:rsid w:val="00ED22C2"/>
    <w:rsid w:val="00F1460C"/>
    <w:rsid w:val="00F64E18"/>
    <w:rsid w:val="00F87ED0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54B4B"/>
  <w15:docId w15:val="{EEEE1F73-2161-4E3B-9575-E70DC306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AEA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1"/>
    <w:uiPriority w:val="99"/>
    <w:rsid w:val="003C1AEA"/>
    <w:rPr>
      <w:rFonts w:ascii="Arial" w:hAnsi="Arial" w:cs="Arial"/>
      <w:sz w:val="16"/>
      <w:szCs w:val="16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3C1AEA"/>
    <w:pPr>
      <w:widowControl w:val="0"/>
      <w:shd w:val="clear" w:color="auto" w:fill="FFFFFF"/>
      <w:spacing w:before="240" w:after="120" w:line="240" w:lineRule="atLeast"/>
      <w:ind w:hanging="1820"/>
      <w:jc w:val="both"/>
    </w:pPr>
    <w:rPr>
      <w:rFonts w:ascii="Arial" w:hAnsi="Arial" w:cs="Arial"/>
      <w:sz w:val="16"/>
      <w:szCs w:val="16"/>
      <w:lang w:val="en-US"/>
    </w:rPr>
  </w:style>
  <w:style w:type="character" w:customStyle="1" w:styleId="Bodytext2Arial">
    <w:name w:val="Body text (2) + Arial"/>
    <w:aliases w:val="10 pt,Bold"/>
    <w:basedOn w:val="Bodytext2"/>
    <w:uiPriority w:val="99"/>
    <w:rsid w:val="003C1AEA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5D4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3F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D4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3F8"/>
    <w:rPr>
      <w:lang w:val="ro-RO"/>
    </w:rPr>
  </w:style>
  <w:style w:type="table" w:styleId="TableGrid">
    <w:name w:val="Table Grid"/>
    <w:basedOn w:val="TableNormal"/>
    <w:uiPriority w:val="39"/>
    <w:rsid w:val="005D43F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arial0">
    <w:name w:val="bodytext2arial"/>
    <w:basedOn w:val="DefaultParagraphFont"/>
    <w:rsid w:val="00D77F3E"/>
  </w:style>
  <w:style w:type="character" w:customStyle="1" w:styleId="bodytext20">
    <w:name w:val="bodytext2"/>
    <w:basedOn w:val="DefaultParagraphFont"/>
    <w:rsid w:val="00D77F3E"/>
  </w:style>
  <w:style w:type="paragraph" w:styleId="BalloonText">
    <w:name w:val="Balloon Text"/>
    <w:basedOn w:val="Normal"/>
    <w:link w:val="BalloonTextChar"/>
    <w:uiPriority w:val="99"/>
    <w:semiHidden/>
    <w:unhideWhenUsed/>
    <w:rsid w:val="00CA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F7E"/>
    <w:rPr>
      <w:rFonts w:ascii="Tahoma" w:hAnsi="Tahoma" w:cs="Tahoma"/>
      <w:sz w:val="16"/>
      <w:szCs w:val="16"/>
      <w:lang w:val="ro-RO"/>
    </w:rPr>
  </w:style>
  <w:style w:type="character" w:styleId="Strong">
    <w:name w:val="Strong"/>
    <w:basedOn w:val="DefaultParagraphFont"/>
    <w:uiPriority w:val="22"/>
    <w:qFormat/>
    <w:rsid w:val="007D4B93"/>
    <w:rPr>
      <w:b/>
      <w:bCs/>
    </w:rPr>
  </w:style>
  <w:style w:type="character" w:styleId="Hyperlink">
    <w:name w:val="Hyperlink"/>
    <w:basedOn w:val="DefaultParagraphFont"/>
    <w:uiPriority w:val="99"/>
    <w:unhideWhenUsed/>
    <w:rsid w:val="004E7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4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med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eo.giurgi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diline.exi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medicamed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55224-1F77-4F2B-A167-F1DD00ED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Asus1</cp:lastModifiedBy>
  <cp:revision>5</cp:revision>
  <dcterms:created xsi:type="dcterms:W3CDTF">2022-12-02T15:54:00Z</dcterms:created>
  <dcterms:modified xsi:type="dcterms:W3CDTF">2022-12-04T00:28:00Z</dcterms:modified>
</cp:coreProperties>
</file>